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D8150E">
      <w:r>
        <w:t>Brano musicale dell’11 agosto</w:t>
      </w:r>
    </w:p>
    <w:p w:rsidR="00D8150E" w:rsidRDefault="00D8150E" w:rsidP="00D8150E">
      <w:pPr>
        <w:jc w:val="center"/>
      </w:pPr>
    </w:p>
    <w:p w:rsidR="00D8150E" w:rsidRDefault="00D8150E" w:rsidP="00D8150E">
      <w:pPr>
        <w:jc w:val="center"/>
      </w:pPr>
      <w:r w:rsidRPr="00D8150E">
        <w:object w:dxaOrig="31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5pt;height:40.7pt" o:ole="">
            <v:imagedata r:id="rId4" o:title=""/>
          </v:shape>
          <o:OLEObject Type="Embed" ProgID="Package" ShapeID="_x0000_i1025" DrawAspect="Content" ObjectID="_1563729326" r:id="rId5"/>
        </w:object>
      </w:r>
    </w:p>
    <w:p w:rsidR="00D8150E" w:rsidRDefault="00D8150E" w:rsidP="00D8150E">
      <w:pPr>
        <w:jc w:val="both"/>
      </w:pPr>
    </w:p>
    <w:p w:rsidR="00D8150E" w:rsidRDefault="00710B14" w:rsidP="00D8150E">
      <w:pPr>
        <w:jc w:val="both"/>
        <w:rPr>
          <w:b/>
        </w:rPr>
      </w:pPr>
      <w:r w:rsidRPr="00710B14">
        <w:rPr>
          <w:b/>
        </w:rPr>
        <w:t xml:space="preserve">Coro di vergini salmodianti in </w:t>
      </w:r>
      <w:proofErr w:type="spellStart"/>
      <w:r w:rsidRPr="00710B14">
        <w:rPr>
          <w:b/>
        </w:rPr>
        <w:t>Betulia</w:t>
      </w:r>
      <w:proofErr w:type="spellEnd"/>
      <w:r w:rsidRPr="00710B14">
        <w:rPr>
          <w:b/>
        </w:rPr>
        <w:t>.</w:t>
      </w:r>
    </w:p>
    <w:p w:rsidR="00710B14" w:rsidRDefault="00710B14" w:rsidP="00D8150E">
      <w:pPr>
        <w:jc w:val="both"/>
        <w:rPr>
          <w:b/>
        </w:rPr>
      </w:pPr>
    </w:p>
    <w:p w:rsidR="00710B14" w:rsidRPr="00710B14" w:rsidRDefault="00710B14" w:rsidP="00D8150E">
      <w:pPr>
        <w:jc w:val="both"/>
      </w:pPr>
      <w:r w:rsidRPr="00710B14">
        <w:t>Il</w:t>
      </w:r>
      <w:r>
        <w:t xml:space="preserve"> </w:t>
      </w:r>
      <w:r w:rsidRPr="00710B14">
        <w:t>coro, nota, Vivaldi, si deve senti</w:t>
      </w:r>
      <w:r>
        <w:t xml:space="preserve">re da lontano e accompagna, con la preghiera, </w:t>
      </w:r>
      <w:bookmarkStart w:id="0" w:name="_GoBack"/>
      <w:bookmarkEnd w:id="0"/>
      <w:r>
        <w:t>Giud</w:t>
      </w:r>
      <w:r w:rsidRPr="00710B14">
        <w:t>itta nella sua impresa.</w:t>
      </w:r>
    </w:p>
    <w:p w:rsidR="00710B14" w:rsidRPr="00710B14" w:rsidRDefault="00710B14" w:rsidP="00D8150E">
      <w:pPr>
        <w:jc w:val="both"/>
        <w:rPr>
          <w:b/>
        </w:rPr>
      </w:pPr>
    </w:p>
    <w:p w:rsidR="00D8150E" w:rsidRDefault="00D8150E" w:rsidP="00D8150E">
      <w:pPr>
        <w:jc w:val="both"/>
      </w:pPr>
      <w:r w:rsidRPr="00D8150E">
        <w:rPr>
          <w:b/>
        </w:rPr>
        <w:t xml:space="preserve">Mundi </w:t>
      </w:r>
      <w:proofErr w:type="spellStart"/>
      <w:r w:rsidRPr="00D8150E">
        <w:rPr>
          <w:b/>
        </w:rPr>
        <w:t>rector</w:t>
      </w:r>
      <w:proofErr w:type="spellEnd"/>
      <w:r w:rsidRPr="00D8150E">
        <w:rPr>
          <w:b/>
        </w:rPr>
        <w:t xml:space="preserve">, de </w:t>
      </w:r>
      <w:proofErr w:type="spellStart"/>
      <w:r w:rsidRPr="00D8150E">
        <w:rPr>
          <w:b/>
        </w:rPr>
        <w:t>cælo</w:t>
      </w:r>
      <w:proofErr w:type="spellEnd"/>
      <w:r>
        <w:t xml:space="preserve"> micanti / </w:t>
      </w:r>
      <w:proofErr w:type="spellStart"/>
      <w:r>
        <w:t>audi</w:t>
      </w:r>
      <w:proofErr w:type="spellEnd"/>
      <w:r>
        <w:t xml:space="preserve"> </w:t>
      </w:r>
      <w:proofErr w:type="spellStart"/>
      <w:r>
        <w:t>preces</w:t>
      </w:r>
      <w:proofErr w:type="spellEnd"/>
      <w:r>
        <w:t xml:space="preserve"> et </w:t>
      </w:r>
      <w:proofErr w:type="spellStart"/>
      <w:r>
        <w:t>suscipe</w:t>
      </w:r>
      <w:proofErr w:type="spellEnd"/>
      <w:r>
        <w:t xml:space="preserve"> vota / </w:t>
      </w:r>
      <w:proofErr w:type="spellStart"/>
      <w:r>
        <w:t>quæ</w:t>
      </w:r>
      <w:proofErr w:type="spellEnd"/>
      <w:r>
        <w:t xml:space="preserve"> de corde pro te </w:t>
      </w:r>
      <w:proofErr w:type="spellStart"/>
      <w:r>
        <w:t>dimicanti</w:t>
      </w:r>
      <w:proofErr w:type="spellEnd"/>
      <w:r>
        <w:t xml:space="preserve"> /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pietatis</w:t>
      </w:r>
      <w:proofErr w:type="spellEnd"/>
      <w:r>
        <w:t xml:space="preserve"> in </w:t>
      </w:r>
      <w:proofErr w:type="spellStart"/>
      <w:r>
        <w:t>sinu</w:t>
      </w:r>
      <w:proofErr w:type="spellEnd"/>
      <w:r>
        <w:t xml:space="preserve"> </w:t>
      </w:r>
      <w:proofErr w:type="spellStart"/>
      <w:r>
        <w:t>devot</w:t>
      </w:r>
      <w:proofErr w:type="spellEnd"/>
      <w:r>
        <w:t xml:space="preserve"> / In </w:t>
      </w:r>
      <w:proofErr w:type="spellStart"/>
      <w:r>
        <w:t>Juditha</w:t>
      </w:r>
      <w:proofErr w:type="spellEnd"/>
      <w:r>
        <w:t xml:space="preserve"> </w:t>
      </w:r>
      <w:proofErr w:type="spellStart"/>
      <w:r>
        <w:t>tuæ</w:t>
      </w:r>
      <w:proofErr w:type="spellEnd"/>
      <w:r>
        <w:t xml:space="preserve"> </w:t>
      </w:r>
      <w:proofErr w:type="spellStart"/>
      <w:r>
        <w:t>legi</w:t>
      </w:r>
      <w:proofErr w:type="spellEnd"/>
      <w:r>
        <w:t xml:space="preserve"> dicata / </w:t>
      </w:r>
      <w:proofErr w:type="spellStart"/>
      <w:r>
        <w:t>fla</w:t>
      </w:r>
      <w:r>
        <w:t>mmas</w:t>
      </w:r>
      <w:proofErr w:type="spellEnd"/>
      <w:r>
        <w:t xml:space="preserve"> dulcis </w:t>
      </w:r>
      <w:proofErr w:type="spellStart"/>
      <w:r>
        <w:t>tui</w:t>
      </w:r>
      <w:proofErr w:type="spellEnd"/>
      <w:r>
        <w:t xml:space="preserve"> </w:t>
      </w:r>
      <w:proofErr w:type="spellStart"/>
      <w:r>
        <w:t>amoris</w:t>
      </w:r>
      <w:proofErr w:type="spellEnd"/>
      <w:r>
        <w:t xml:space="preserve"> accende; / </w:t>
      </w:r>
      <w:proofErr w:type="spellStart"/>
      <w:r>
        <w:t>feritate</w:t>
      </w:r>
      <w:proofErr w:type="spellEnd"/>
      <w:r>
        <w:t xml:space="preserve"> sic </w:t>
      </w:r>
      <w:proofErr w:type="spellStart"/>
      <w:r>
        <w:t>hostis</w:t>
      </w:r>
      <w:proofErr w:type="spellEnd"/>
      <w:r>
        <w:t xml:space="preserve"> domata</w:t>
      </w:r>
    </w:p>
    <w:p w:rsidR="00D8150E" w:rsidRDefault="00D8150E" w:rsidP="00D8150E">
      <w:pPr>
        <w:jc w:val="both"/>
      </w:pPr>
      <w:proofErr w:type="gramStart"/>
      <w:r>
        <w:t>in</w:t>
      </w:r>
      <w:proofErr w:type="gramEnd"/>
      <w:r>
        <w:t xml:space="preserve"> </w:t>
      </w:r>
      <w:proofErr w:type="spellStart"/>
      <w:r>
        <w:t>Bethuliæ</w:t>
      </w:r>
      <w:proofErr w:type="spellEnd"/>
      <w:r>
        <w:t xml:space="preserve"> </w:t>
      </w:r>
      <w:proofErr w:type="spellStart"/>
      <w:r>
        <w:t>spem</w:t>
      </w:r>
      <w:proofErr w:type="spellEnd"/>
      <w:r>
        <w:t xml:space="preserve"> </w:t>
      </w:r>
      <w:proofErr w:type="spellStart"/>
      <w:r>
        <w:t>pacis</w:t>
      </w:r>
      <w:proofErr w:type="spellEnd"/>
      <w:r>
        <w:t xml:space="preserve"> intende. / </w:t>
      </w:r>
      <w:r>
        <w:t>R</w:t>
      </w:r>
      <w:r>
        <w:t xml:space="preserve">edi, redi </w:t>
      </w:r>
      <w:proofErr w:type="spellStart"/>
      <w:r>
        <w:t>iam</w:t>
      </w:r>
      <w:proofErr w:type="spellEnd"/>
      <w:r>
        <w:t xml:space="preserve">, </w:t>
      </w:r>
      <w:proofErr w:type="spellStart"/>
      <w:r>
        <w:t>victrix</w:t>
      </w:r>
      <w:proofErr w:type="spellEnd"/>
      <w:r>
        <w:t xml:space="preserve"> pugnando / </w:t>
      </w:r>
      <w:r>
        <w:t xml:space="preserve">in cilicio, in prece </w:t>
      </w:r>
      <w:proofErr w:type="spellStart"/>
      <w:r>
        <w:t>revive</w:t>
      </w:r>
      <w:proofErr w:type="spellEnd"/>
      <w:r>
        <w:t>:</w:t>
      </w:r>
    </w:p>
    <w:p w:rsidR="00D8150E" w:rsidRDefault="00D8150E" w:rsidP="00D8150E">
      <w:pPr>
        <w:jc w:val="both"/>
      </w:pPr>
      <w:proofErr w:type="gramStart"/>
      <w:r>
        <w:t>de</w:t>
      </w:r>
      <w:proofErr w:type="gramEnd"/>
      <w:r>
        <w:t xml:space="preserve"> </w:t>
      </w:r>
      <w:proofErr w:type="spellStart"/>
      <w:r>
        <w:t>Holoferne</w:t>
      </w:r>
      <w:proofErr w:type="spellEnd"/>
      <w:r>
        <w:t xml:space="preserve"> sic </w:t>
      </w:r>
      <w:proofErr w:type="spellStart"/>
      <w:r>
        <w:t>hodie</w:t>
      </w:r>
      <w:proofErr w:type="spellEnd"/>
      <w:r>
        <w:t xml:space="preserve"> </w:t>
      </w:r>
      <w:proofErr w:type="spellStart"/>
      <w:r>
        <w:t>triumphando</w:t>
      </w:r>
      <w:proofErr w:type="spellEnd"/>
      <w:r>
        <w:t xml:space="preserve"> / </w:t>
      </w:r>
      <w:r>
        <w:t xml:space="preserve">pia </w:t>
      </w:r>
      <w:proofErr w:type="spellStart"/>
      <w:r>
        <w:t>Juditha</w:t>
      </w:r>
      <w:proofErr w:type="spellEnd"/>
      <w:r>
        <w:t xml:space="preserve"> per </w:t>
      </w:r>
      <w:proofErr w:type="spellStart"/>
      <w:r>
        <w:t>sæcula</w:t>
      </w:r>
      <w:proofErr w:type="spellEnd"/>
      <w:r>
        <w:t xml:space="preserve"> vive.</w:t>
      </w:r>
    </w:p>
    <w:p w:rsidR="00D8150E" w:rsidRDefault="00D8150E" w:rsidP="00D8150E">
      <w:pPr>
        <w:jc w:val="both"/>
      </w:pPr>
    </w:p>
    <w:p w:rsidR="00D8150E" w:rsidRDefault="00D8150E" w:rsidP="00D8150E">
      <w:pPr>
        <w:jc w:val="both"/>
      </w:pPr>
      <w:r>
        <w:t>(</w:t>
      </w:r>
      <w:proofErr w:type="gramStart"/>
      <w:r>
        <w:t>traduzione</w:t>
      </w:r>
      <w:proofErr w:type="gramEnd"/>
      <w:r>
        <w:t>)</w:t>
      </w:r>
    </w:p>
    <w:p w:rsidR="00D8150E" w:rsidRDefault="00D8150E" w:rsidP="00D8150E">
      <w:pPr>
        <w:jc w:val="both"/>
      </w:pPr>
    </w:p>
    <w:p w:rsidR="00710B14" w:rsidRDefault="00D8150E" w:rsidP="00710B14">
      <w:pPr>
        <w:jc w:val="both"/>
      </w:pPr>
      <w:r>
        <w:t xml:space="preserve">Governatore dell’universo, dal tuo cielo </w:t>
      </w:r>
      <w:r w:rsidR="00710B14">
        <w:t xml:space="preserve">luminoso / </w:t>
      </w:r>
      <w:r>
        <w:t>as</w:t>
      </w:r>
      <w:r w:rsidR="00710B14">
        <w:t xml:space="preserve">colta le preci e accogli i voti / </w:t>
      </w:r>
      <w:r>
        <w:t xml:space="preserve">che </w:t>
      </w:r>
      <w:r w:rsidR="00710B14">
        <w:t>da un cuore che combatte per te / sono offerti con animo pio</w:t>
      </w:r>
      <w:proofErr w:type="gramStart"/>
      <w:r w:rsidR="00710B14">
        <w:t xml:space="preserve">/  </w:t>
      </w:r>
      <w:r w:rsidR="00710B14">
        <w:t>In</w:t>
      </w:r>
      <w:proofErr w:type="gramEnd"/>
      <w:r w:rsidR="00710B14">
        <w:t xml:space="preserve"> G</w:t>
      </w:r>
      <w:r w:rsidR="00710B14">
        <w:t xml:space="preserve">iuditta, dedita alla tua legge, / </w:t>
      </w:r>
      <w:r w:rsidR="00710B14">
        <w:t>accendi</w:t>
      </w:r>
      <w:r w:rsidR="00710B14">
        <w:t xml:space="preserve"> la fiamma del tuo dolce amore, / </w:t>
      </w:r>
      <w:r w:rsidR="00710B14">
        <w:t>e, domata la barbarie nemica</w:t>
      </w:r>
      <w:r w:rsidR="00710B14">
        <w:t xml:space="preserve">, / </w:t>
      </w:r>
      <w:r w:rsidR="00710B14">
        <w:t xml:space="preserve">dona a </w:t>
      </w:r>
      <w:proofErr w:type="spellStart"/>
      <w:r w:rsidR="00710B14">
        <w:t>Betulia</w:t>
      </w:r>
      <w:proofErr w:type="spellEnd"/>
      <w:r w:rsidR="00710B14">
        <w:t xml:space="preserve"> la speranza della pace. / </w:t>
      </w:r>
      <w:r w:rsidR="00710B14">
        <w:t xml:space="preserve">Ritorna, </w:t>
      </w:r>
      <w:r w:rsidR="00710B14">
        <w:t xml:space="preserve">ritorna vincitrice della pugna, / </w:t>
      </w:r>
      <w:r w:rsidR="00710B14">
        <w:t xml:space="preserve">in penitenza </w:t>
      </w:r>
      <w:r w:rsidR="00710B14">
        <w:t xml:space="preserve">e in preghiera torna alla vita: / </w:t>
      </w:r>
      <w:r w:rsidR="00710B14">
        <w:t xml:space="preserve">così trionfando oggi su </w:t>
      </w:r>
      <w:proofErr w:type="spellStart"/>
      <w:r w:rsidR="00710B14">
        <w:t>Oloferne</w:t>
      </w:r>
      <w:proofErr w:type="spellEnd"/>
      <w:r w:rsidR="00710B14">
        <w:t>,</w:t>
      </w:r>
    </w:p>
    <w:p w:rsidR="00710B14" w:rsidRDefault="00710B14" w:rsidP="00710B14">
      <w:pPr>
        <w:jc w:val="both"/>
      </w:pPr>
      <w:proofErr w:type="gramStart"/>
      <w:r>
        <w:t>vivrai</w:t>
      </w:r>
      <w:proofErr w:type="gramEnd"/>
      <w:r>
        <w:t xml:space="preserve"> in eterno, o pia Giuditta.</w:t>
      </w:r>
      <w:r>
        <w:t>/</w:t>
      </w:r>
      <w:r w:rsidRPr="00710B14">
        <w:t xml:space="preserve"> </w:t>
      </w:r>
    </w:p>
    <w:p w:rsidR="00710B14" w:rsidRDefault="00710B14" w:rsidP="00710B14">
      <w:pPr>
        <w:jc w:val="both"/>
      </w:pPr>
    </w:p>
    <w:p w:rsidR="00D8150E" w:rsidRPr="00710B14" w:rsidRDefault="00710B14" w:rsidP="00710B14">
      <w:pPr>
        <w:jc w:val="both"/>
        <w:rPr>
          <w:b/>
        </w:rPr>
      </w:pPr>
      <w:r w:rsidRPr="00710B14">
        <w:rPr>
          <w:b/>
        </w:rPr>
        <w:t>(</w:t>
      </w:r>
      <w:proofErr w:type="gramStart"/>
      <w:r w:rsidRPr="00710B14">
        <w:rPr>
          <w:b/>
        </w:rPr>
        <w:t>fine</w:t>
      </w:r>
      <w:proofErr w:type="gramEnd"/>
      <w:r w:rsidRPr="00710B14">
        <w:rPr>
          <w:b/>
        </w:rPr>
        <w:t xml:space="preserve"> della prima parte)</w:t>
      </w:r>
    </w:p>
    <w:p w:rsidR="00710B14" w:rsidRDefault="00710B14" w:rsidP="00710B14">
      <w:pPr>
        <w:jc w:val="both"/>
      </w:pPr>
    </w:p>
    <w:p w:rsidR="00710B14" w:rsidRDefault="00710B14" w:rsidP="00710B14">
      <w:pPr>
        <w:jc w:val="both"/>
      </w:pPr>
    </w:p>
    <w:p w:rsidR="00710B14" w:rsidRDefault="00710B14" w:rsidP="00710B14">
      <w:pPr>
        <w:jc w:val="both"/>
      </w:pPr>
    </w:p>
    <w:sectPr w:rsidR="00710B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50E"/>
    <w:rsid w:val="006B7677"/>
    <w:rsid w:val="00710B14"/>
    <w:rsid w:val="009A1FA5"/>
    <w:rsid w:val="00D8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1D381-7BBE-41FD-948C-0D3984FF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2</cp:revision>
  <dcterms:created xsi:type="dcterms:W3CDTF">2017-08-08T18:12:00Z</dcterms:created>
  <dcterms:modified xsi:type="dcterms:W3CDTF">2017-08-08T18:29:00Z</dcterms:modified>
</cp:coreProperties>
</file>